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E880E" w14:textId="77777777" w:rsidR="00B712AE" w:rsidRPr="00422DFA" w:rsidRDefault="00B712AE">
      <w:pPr>
        <w:pStyle w:val="Title"/>
        <w:rPr>
          <w:sz w:val="28"/>
          <w:szCs w:val="28"/>
          <w:u w:val="none"/>
        </w:rPr>
      </w:pPr>
      <w:r w:rsidRPr="00422DFA">
        <w:rPr>
          <w:sz w:val="28"/>
          <w:szCs w:val="28"/>
          <w:u w:val="none"/>
        </w:rPr>
        <w:t>STATEMENT OF REASONS</w:t>
      </w:r>
    </w:p>
    <w:p w14:paraId="441640ED" w14:textId="77777777" w:rsidR="00B712AE" w:rsidRDefault="00B712AE">
      <w:pPr>
        <w:jc w:val="center"/>
        <w:rPr>
          <w:b/>
          <w:sz w:val="24"/>
          <w:u w:val="single"/>
        </w:rPr>
      </w:pPr>
    </w:p>
    <w:p w14:paraId="24C594A6" w14:textId="77777777" w:rsidR="00B712AE" w:rsidRDefault="00B712AE">
      <w:pPr>
        <w:jc w:val="center"/>
        <w:rPr>
          <w:b/>
          <w:sz w:val="24"/>
          <w:u w:val="single"/>
        </w:rPr>
      </w:pPr>
    </w:p>
    <w:p w14:paraId="4AE461E5" w14:textId="77777777" w:rsidR="00B712AE" w:rsidRPr="00422DFA" w:rsidRDefault="00422DFA">
      <w:pPr>
        <w:pStyle w:val="Heading1"/>
      </w:pPr>
      <w:r w:rsidRPr="00422DFA">
        <w:t xml:space="preserve">City </w:t>
      </w:r>
      <w:r>
        <w:t>o</w:t>
      </w:r>
      <w:r w:rsidRPr="00422DFA">
        <w:t xml:space="preserve">f </w:t>
      </w:r>
      <w:smartTag w:uri="urn:schemas-microsoft-com:office:smarttags" w:element="place">
        <w:smartTag w:uri="urn:schemas-microsoft-com:office:smarttags" w:element="City">
          <w:r w:rsidRPr="00422DFA">
            <w:t xml:space="preserve">Newcastle </w:t>
          </w:r>
          <w:r>
            <w:t>u</w:t>
          </w:r>
          <w:r w:rsidRPr="00422DFA">
            <w:t>pon Tyne</w:t>
          </w:r>
        </w:smartTag>
      </w:smartTag>
    </w:p>
    <w:p w14:paraId="2FD1EAF6" w14:textId="77777777" w:rsidR="001D076A" w:rsidRDefault="001D076A" w:rsidP="001D076A">
      <w:pPr>
        <w:jc w:val="center"/>
        <w:rPr>
          <w:b/>
          <w:sz w:val="24"/>
        </w:rPr>
      </w:pPr>
      <w:r>
        <w:rPr>
          <w:b/>
          <w:sz w:val="24"/>
        </w:rPr>
        <w:t>Caledonia Street, Walker</w:t>
      </w:r>
    </w:p>
    <w:p w14:paraId="284D7DE2" w14:textId="232FB83C" w:rsidR="00B712AE" w:rsidRDefault="001D076A" w:rsidP="001D076A">
      <w:pPr>
        <w:jc w:val="center"/>
        <w:rPr>
          <w:sz w:val="24"/>
        </w:rPr>
      </w:pPr>
      <w:r>
        <w:rPr>
          <w:b/>
          <w:sz w:val="24"/>
        </w:rPr>
        <w:t>Speed Limit Order 2023</w:t>
      </w:r>
    </w:p>
    <w:p w14:paraId="3FE303CB" w14:textId="77777777" w:rsidR="00422DFA" w:rsidRDefault="00422DFA">
      <w:pPr>
        <w:rPr>
          <w:sz w:val="24"/>
        </w:rPr>
      </w:pPr>
    </w:p>
    <w:p w14:paraId="03156189" w14:textId="77777777" w:rsidR="00B712AE" w:rsidRDefault="00B712AE">
      <w:pPr>
        <w:rPr>
          <w:sz w:val="24"/>
        </w:rPr>
      </w:pPr>
      <w:r>
        <w:rPr>
          <w:sz w:val="24"/>
        </w:rPr>
        <w:t>The Council’s reasons for proposing to make the above Order are as follows:-</w:t>
      </w:r>
    </w:p>
    <w:p w14:paraId="664B6FA0" w14:textId="77777777" w:rsidR="00226EDB" w:rsidRDefault="00226EDB" w:rsidP="007C1EFA">
      <w:pPr>
        <w:rPr>
          <w:sz w:val="24"/>
        </w:rPr>
      </w:pPr>
    </w:p>
    <w:p w14:paraId="473BFEEA" w14:textId="106C90F2" w:rsidR="00B13BBB" w:rsidRPr="001D076A" w:rsidRDefault="001D076A" w:rsidP="00B13BBB">
      <w:pPr>
        <w:rPr>
          <w:sz w:val="24"/>
          <w:szCs w:val="24"/>
        </w:rPr>
      </w:pPr>
      <w:r w:rsidRPr="001D076A">
        <w:rPr>
          <w:sz w:val="24"/>
          <w:szCs w:val="24"/>
        </w:rPr>
        <w:t>Hibernia Village is a new housing development situated off Church Street in Walker. At the request of the developer and in line with other residential streets throughout the city we have been asked to prepare the Legal Order to introduce a 20mph speed limit on the estate</w:t>
      </w:r>
      <w:r>
        <w:rPr>
          <w:sz w:val="24"/>
          <w:szCs w:val="24"/>
        </w:rPr>
        <w:t>.</w:t>
      </w:r>
    </w:p>
    <w:p w14:paraId="1666D70C" w14:textId="0254B357" w:rsidR="001D076A" w:rsidRPr="001D076A" w:rsidRDefault="001D076A" w:rsidP="00B13BBB">
      <w:pPr>
        <w:rPr>
          <w:sz w:val="24"/>
          <w:szCs w:val="24"/>
        </w:rPr>
      </w:pPr>
    </w:p>
    <w:p w14:paraId="0670CB21" w14:textId="6DB7A3A2" w:rsidR="001D076A" w:rsidRPr="001D076A" w:rsidRDefault="001D076A" w:rsidP="00B13BBB">
      <w:pPr>
        <w:rPr>
          <w:sz w:val="24"/>
          <w:szCs w:val="24"/>
        </w:rPr>
      </w:pPr>
      <w:r w:rsidRPr="001D076A">
        <w:rPr>
          <w:sz w:val="24"/>
          <w:szCs w:val="24"/>
        </w:rPr>
        <w:t>It is proposed to introduce a 20mph speed limit on the full length of Caledonia Street.</w:t>
      </w:r>
    </w:p>
    <w:p w14:paraId="63AF3DE2" w14:textId="77777777" w:rsidR="00B13BBB" w:rsidRDefault="00B13BBB" w:rsidP="00B13BBB">
      <w:pPr>
        <w:rPr>
          <w:sz w:val="24"/>
        </w:rPr>
      </w:pPr>
    </w:p>
    <w:p w14:paraId="54E5F000" w14:textId="77777777" w:rsidR="00B13BBB" w:rsidRDefault="00B13BBB" w:rsidP="00B13BBB">
      <w:pPr>
        <w:rPr>
          <w:sz w:val="24"/>
        </w:rPr>
      </w:pPr>
    </w:p>
    <w:sectPr w:rsidR="00B13BB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B850" w14:textId="77777777" w:rsidR="00921CF9" w:rsidRDefault="00921CF9">
      <w:r>
        <w:separator/>
      </w:r>
    </w:p>
  </w:endnote>
  <w:endnote w:type="continuationSeparator" w:id="0">
    <w:p w14:paraId="4204C5B8"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153B" w14:textId="77777777" w:rsidR="00921CF9" w:rsidRDefault="00921CF9">
      <w:r>
        <w:separator/>
      </w:r>
    </w:p>
  </w:footnote>
  <w:footnote w:type="continuationSeparator" w:id="0">
    <w:p w14:paraId="5FF4E110"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1D076A"/>
    <w:rsid w:val="00226EDB"/>
    <w:rsid w:val="00305279"/>
    <w:rsid w:val="00374964"/>
    <w:rsid w:val="003E6A03"/>
    <w:rsid w:val="00422DFA"/>
    <w:rsid w:val="007C1EFA"/>
    <w:rsid w:val="00921CF9"/>
    <w:rsid w:val="009F061E"/>
    <w:rsid w:val="00AA21ED"/>
    <w:rsid w:val="00B13BBB"/>
    <w:rsid w:val="00B712AE"/>
    <w:rsid w:val="00B97BFF"/>
    <w:rsid w:val="00C67F6C"/>
    <w:rsid w:val="00CF0B6D"/>
    <w:rsid w:val="00D1418E"/>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14:docId w14:val="4DE041F4"/>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4</cp:revision>
  <cp:lastPrinted>2010-11-08T09:53:00Z</cp:lastPrinted>
  <dcterms:created xsi:type="dcterms:W3CDTF">2013-10-07T13:27:00Z</dcterms:created>
  <dcterms:modified xsi:type="dcterms:W3CDTF">2023-01-16T15:34:00Z</dcterms:modified>
</cp:coreProperties>
</file>